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444C" w:rsidRDefault="006C444C" w:rsidP="004479D6">
      <w:pPr>
        <w:spacing w:line="360" w:lineRule="auto"/>
        <w:jc w:val="both"/>
        <w:rPr>
          <w:b/>
          <w:bCs/>
          <w:sz w:val="28"/>
          <w:szCs w:val="28"/>
        </w:rPr>
      </w:pPr>
      <w:r>
        <w:rPr>
          <w:bCs/>
          <w:sz w:val="28"/>
          <w:szCs w:val="28"/>
        </w:rPr>
        <w:t xml:space="preserve"> «</w:t>
      </w:r>
      <w:r>
        <w:rPr>
          <w:b/>
          <w:bCs/>
          <w:sz w:val="28"/>
          <w:szCs w:val="28"/>
        </w:rPr>
        <w:t>Развитие коммуникативной компетенции средствами песенного творчества».</w:t>
      </w:r>
    </w:p>
    <w:p w:rsidR="006C444C" w:rsidRPr="00316802" w:rsidRDefault="006C444C" w:rsidP="004479D6">
      <w:pPr>
        <w:spacing w:line="360" w:lineRule="auto"/>
        <w:jc w:val="both"/>
        <w:rPr>
          <w:bCs/>
          <w:sz w:val="28"/>
          <w:szCs w:val="28"/>
        </w:rPr>
      </w:pPr>
    </w:p>
    <w:p w:rsidR="006C444C" w:rsidRDefault="006C444C" w:rsidP="004479D6">
      <w:pPr>
        <w:pStyle w:val="a3"/>
        <w:tabs>
          <w:tab w:val="left" w:pos="720"/>
        </w:tabs>
        <w:spacing w:before="0" w:beforeAutospacing="0" w:after="0" w:afterAutospacing="0" w:line="360" w:lineRule="auto"/>
        <w:ind w:firstLine="720"/>
        <w:jc w:val="both"/>
        <w:rPr>
          <w:sz w:val="28"/>
          <w:szCs w:val="28"/>
        </w:rPr>
      </w:pPr>
      <w:r w:rsidRPr="00403D69">
        <w:rPr>
          <w:sz w:val="28"/>
          <w:szCs w:val="28"/>
        </w:rPr>
        <w:t>У ка</w:t>
      </w:r>
      <w:r>
        <w:rPr>
          <w:sz w:val="28"/>
          <w:szCs w:val="28"/>
        </w:rPr>
        <w:t xml:space="preserve">ждого из нас есть любимые песни. </w:t>
      </w:r>
      <w:r w:rsidRPr="00403D69">
        <w:rPr>
          <w:sz w:val="28"/>
          <w:szCs w:val="28"/>
        </w:rPr>
        <w:t>Музыка имеет огромную власть над нами, с ней могут быть связаны разные воспоминания. Когда мы слышим знакомую мелодию, мы невольно вспоминаем  те или иные события из нашей жизни. Являясь неотъемлемой частью нашего существования, музыка не только приносит радость, но и может помочь нам в изучении английского языка.</w:t>
      </w:r>
    </w:p>
    <w:p w:rsidR="006C444C" w:rsidRDefault="006C444C" w:rsidP="004479D6">
      <w:pPr>
        <w:spacing w:line="360" w:lineRule="auto"/>
        <w:ind w:firstLine="709"/>
        <w:jc w:val="both"/>
        <w:rPr>
          <w:sz w:val="28"/>
          <w:szCs w:val="28"/>
        </w:rPr>
      </w:pPr>
      <w:r w:rsidRPr="00E4738A">
        <w:rPr>
          <w:sz w:val="28"/>
          <w:szCs w:val="28"/>
        </w:rPr>
        <w:t>Еще с древних времен люди использовали песни для обучения языку, и по сей день этот метод</w:t>
      </w:r>
      <w:r>
        <w:rPr>
          <w:sz w:val="28"/>
          <w:szCs w:val="28"/>
        </w:rPr>
        <w:t xml:space="preserve"> остается эффективным. </w:t>
      </w:r>
      <w:r w:rsidRPr="00E4738A">
        <w:rPr>
          <w:sz w:val="28"/>
          <w:szCs w:val="28"/>
        </w:rPr>
        <w:t>Оказывается</w:t>
      </w:r>
      <w:r w:rsidRPr="00DE123D">
        <w:rPr>
          <w:sz w:val="28"/>
          <w:szCs w:val="28"/>
        </w:rPr>
        <w:t>,</w:t>
      </w:r>
      <w:r w:rsidRPr="00E4738A">
        <w:rPr>
          <w:sz w:val="28"/>
          <w:szCs w:val="28"/>
        </w:rPr>
        <w:t xml:space="preserve"> музыка воздействует на правое полушарие, а речь – на левое. Поэтому сочетание музыки и рифмы способствует быстрому запоминанию</w:t>
      </w:r>
      <w:r>
        <w:rPr>
          <w:sz w:val="28"/>
          <w:szCs w:val="28"/>
        </w:rPr>
        <w:t xml:space="preserve"> лексических единиц</w:t>
      </w:r>
      <w:r w:rsidRPr="00E4738A">
        <w:rPr>
          <w:sz w:val="28"/>
          <w:szCs w:val="28"/>
        </w:rPr>
        <w:t>.</w:t>
      </w:r>
      <w:r w:rsidR="008D00A3">
        <w:rPr>
          <w:sz w:val="28"/>
          <w:szCs w:val="28"/>
        </w:rPr>
        <w:t xml:space="preserve"> (Слайды с учеными)</w:t>
      </w:r>
    </w:p>
    <w:p w:rsidR="008D00A3" w:rsidRPr="00497D29" w:rsidRDefault="006C444C" w:rsidP="004479D6">
      <w:pPr>
        <w:spacing w:line="360" w:lineRule="auto"/>
        <w:ind w:firstLine="709"/>
        <w:jc w:val="both"/>
        <w:rPr>
          <w:sz w:val="28"/>
          <w:szCs w:val="28"/>
        </w:rPr>
      </w:pPr>
      <w:r>
        <w:rPr>
          <w:sz w:val="28"/>
          <w:szCs w:val="28"/>
        </w:rPr>
        <w:t xml:space="preserve">Многие авторы посвятили свои работы воздействию музыки на человека, связи музыки и иностранных языков. </w:t>
      </w:r>
      <w:r w:rsidR="008D00A3">
        <w:rPr>
          <w:sz w:val="28"/>
          <w:szCs w:val="28"/>
        </w:rPr>
        <w:t xml:space="preserve">Ученые </w:t>
      </w:r>
      <w:r w:rsidR="008D00A3" w:rsidRPr="00497D29">
        <w:rPr>
          <w:sz w:val="28"/>
          <w:szCs w:val="28"/>
        </w:rPr>
        <w:t xml:space="preserve">Г. </w:t>
      </w:r>
      <w:proofErr w:type="spellStart"/>
      <w:r w:rsidR="008D00A3" w:rsidRPr="00497D29">
        <w:rPr>
          <w:sz w:val="28"/>
          <w:szCs w:val="28"/>
        </w:rPr>
        <w:t>Блелль</w:t>
      </w:r>
      <w:proofErr w:type="spellEnd"/>
      <w:r w:rsidR="008D00A3" w:rsidRPr="00497D29">
        <w:rPr>
          <w:sz w:val="28"/>
          <w:szCs w:val="28"/>
        </w:rPr>
        <w:t xml:space="preserve"> и К.</w:t>
      </w:r>
      <w:r w:rsidR="008D00A3">
        <w:rPr>
          <w:sz w:val="28"/>
          <w:szCs w:val="28"/>
        </w:rPr>
        <w:t xml:space="preserve"> </w:t>
      </w:r>
      <w:proofErr w:type="spellStart"/>
      <w:r w:rsidR="008D00A3" w:rsidRPr="00497D29">
        <w:rPr>
          <w:sz w:val="28"/>
          <w:szCs w:val="28"/>
        </w:rPr>
        <w:t>Хельвиг</w:t>
      </w:r>
      <w:proofErr w:type="spellEnd"/>
      <w:r>
        <w:rPr>
          <w:sz w:val="28"/>
          <w:szCs w:val="28"/>
        </w:rPr>
        <w:t xml:space="preserve"> </w:t>
      </w:r>
      <w:r w:rsidR="008D00A3" w:rsidRPr="00497D29">
        <w:rPr>
          <w:sz w:val="28"/>
          <w:szCs w:val="28"/>
        </w:rPr>
        <w:t>описывают основополагающие функции, объединяющие музыку и иностранные языки:</w:t>
      </w:r>
    </w:p>
    <w:p w:rsidR="008D00A3" w:rsidRPr="00497D29" w:rsidRDefault="008D00A3" w:rsidP="004479D6">
      <w:pPr>
        <w:spacing w:line="360" w:lineRule="auto"/>
        <w:ind w:firstLine="709"/>
        <w:jc w:val="both"/>
        <w:rPr>
          <w:sz w:val="28"/>
          <w:szCs w:val="28"/>
        </w:rPr>
      </w:pPr>
      <w:r w:rsidRPr="00497D29">
        <w:rPr>
          <w:sz w:val="28"/>
          <w:szCs w:val="28"/>
        </w:rPr>
        <w:t>1) физиологиче</w:t>
      </w:r>
      <w:r>
        <w:rPr>
          <w:sz w:val="28"/>
          <w:szCs w:val="28"/>
        </w:rPr>
        <w:t>ская (способствующая запоминанию</w:t>
      </w:r>
      <w:r w:rsidRPr="00497D29">
        <w:rPr>
          <w:sz w:val="28"/>
          <w:szCs w:val="28"/>
        </w:rPr>
        <w:t>);</w:t>
      </w:r>
    </w:p>
    <w:p w:rsidR="008D00A3" w:rsidRPr="00497D29" w:rsidRDefault="008D00A3" w:rsidP="004479D6">
      <w:pPr>
        <w:spacing w:line="360" w:lineRule="auto"/>
        <w:ind w:firstLine="709"/>
        <w:jc w:val="both"/>
        <w:rPr>
          <w:sz w:val="28"/>
          <w:szCs w:val="28"/>
        </w:rPr>
      </w:pPr>
      <w:r w:rsidRPr="00497D29">
        <w:rPr>
          <w:sz w:val="28"/>
          <w:szCs w:val="28"/>
        </w:rPr>
        <w:t>2) психогигиеническая (способствующая расслаблению, разгрузке);</w:t>
      </w:r>
    </w:p>
    <w:p w:rsidR="008D00A3" w:rsidRPr="00497D29" w:rsidRDefault="008D00A3" w:rsidP="004479D6">
      <w:pPr>
        <w:spacing w:line="360" w:lineRule="auto"/>
        <w:ind w:firstLine="709"/>
        <w:jc w:val="both"/>
        <w:rPr>
          <w:sz w:val="28"/>
          <w:szCs w:val="28"/>
        </w:rPr>
      </w:pPr>
      <w:r w:rsidRPr="00497D29">
        <w:rPr>
          <w:sz w:val="28"/>
          <w:szCs w:val="28"/>
        </w:rPr>
        <w:t>3) эмоциональная (вызывающая чувства);</w:t>
      </w:r>
    </w:p>
    <w:p w:rsidR="008D00A3" w:rsidRPr="00497D29" w:rsidRDefault="008D00A3" w:rsidP="004479D6">
      <w:pPr>
        <w:spacing w:line="360" w:lineRule="auto"/>
        <w:ind w:firstLine="709"/>
        <w:jc w:val="both"/>
        <w:rPr>
          <w:sz w:val="28"/>
          <w:szCs w:val="28"/>
        </w:rPr>
      </w:pPr>
      <w:r w:rsidRPr="00497D29">
        <w:rPr>
          <w:sz w:val="28"/>
          <w:szCs w:val="28"/>
        </w:rPr>
        <w:t>4) социально-психологическая (усиливающая динамику в группе);</w:t>
      </w:r>
    </w:p>
    <w:p w:rsidR="008D00A3" w:rsidRPr="00497D29" w:rsidRDefault="008D00A3" w:rsidP="004479D6">
      <w:pPr>
        <w:spacing w:line="360" w:lineRule="auto"/>
        <w:ind w:firstLine="709"/>
        <w:jc w:val="both"/>
        <w:rPr>
          <w:sz w:val="28"/>
          <w:szCs w:val="28"/>
        </w:rPr>
      </w:pPr>
      <w:r w:rsidRPr="00497D29">
        <w:rPr>
          <w:sz w:val="28"/>
          <w:szCs w:val="28"/>
        </w:rPr>
        <w:t>5) когнитивная (способствующая мыслительным процессам);</w:t>
      </w:r>
    </w:p>
    <w:p w:rsidR="008D00A3" w:rsidRPr="00497D29" w:rsidRDefault="008D00A3" w:rsidP="004479D6">
      <w:pPr>
        <w:spacing w:line="360" w:lineRule="auto"/>
        <w:ind w:firstLine="709"/>
        <w:jc w:val="both"/>
        <w:rPr>
          <w:sz w:val="28"/>
          <w:szCs w:val="28"/>
        </w:rPr>
      </w:pPr>
      <w:r w:rsidRPr="00497D29">
        <w:rPr>
          <w:sz w:val="28"/>
          <w:szCs w:val="28"/>
        </w:rPr>
        <w:t>6) функция бессознательного учения (сложные языковые структуры заучиваются на бессознательном уровне);</w:t>
      </w:r>
    </w:p>
    <w:p w:rsidR="008D00A3" w:rsidRPr="004479D6" w:rsidRDefault="008D00A3" w:rsidP="004479D6">
      <w:pPr>
        <w:spacing w:line="360" w:lineRule="auto"/>
        <w:ind w:firstLine="709"/>
        <w:jc w:val="both"/>
        <w:rPr>
          <w:sz w:val="28"/>
          <w:szCs w:val="28"/>
        </w:rPr>
      </w:pPr>
      <w:r w:rsidRPr="00497D29">
        <w:rPr>
          <w:sz w:val="28"/>
          <w:szCs w:val="28"/>
        </w:rPr>
        <w:t>7) коммуникативная (способствующая общению);</w:t>
      </w:r>
    </w:p>
    <w:p w:rsidR="006C444C" w:rsidRPr="006D5BE9" w:rsidRDefault="006D5BE9" w:rsidP="004479D6">
      <w:pPr>
        <w:shd w:val="clear" w:color="auto" w:fill="FFFFFF"/>
        <w:spacing w:line="360" w:lineRule="auto"/>
        <w:ind w:firstLine="709"/>
        <w:jc w:val="both"/>
        <w:rPr>
          <w:sz w:val="28"/>
          <w:szCs w:val="28"/>
        </w:rPr>
      </w:pPr>
      <w:r w:rsidRPr="00497D29">
        <w:rPr>
          <w:sz w:val="28"/>
          <w:szCs w:val="28"/>
        </w:rPr>
        <w:t>Использование музыки на уроках английского языка</w:t>
      </w:r>
      <w:r>
        <w:rPr>
          <w:sz w:val="28"/>
          <w:szCs w:val="28"/>
        </w:rPr>
        <w:t xml:space="preserve"> </w:t>
      </w:r>
      <w:r w:rsidRPr="00497D29">
        <w:rPr>
          <w:sz w:val="28"/>
          <w:szCs w:val="28"/>
        </w:rPr>
        <w:t>весьма актуально</w:t>
      </w:r>
      <w:r>
        <w:rPr>
          <w:sz w:val="28"/>
          <w:szCs w:val="28"/>
        </w:rPr>
        <w:t xml:space="preserve"> </w:t>
      </w:r>
      <w:r w:rsidRPr="00497D29">
        <w:rPr>
          <w:sz w:val="28"/>
          <w:szCs w:val="28"/>
        </w:rPr>
        <w:t>по ряду причин. Во-первых, учащиеся сразу</w:t>
      </w:r>
      <w:r>
        <w:rPr>
          <w:sz w:val="28"/>
          <w:szCs w:val="28"/>
        </w:rPr>
        <w:t xml:space="preserve"> </w:t>
      </w:r>
      <w:r w:rsidRPr="00497D29">
        <w:rPr>
          <w:sz w:val="28"/>
          <w:szCs w:val="28"/>
        </w:rPr>
        <w:t>приобщаются</w:t>
      </w:r>
      <w:r>
        <w:rPr>
          <w:sz w:val="28"/>
          <w:szCs w:val="28"/>
        </w:rPr>
        <w:t xml:space="preserve"> </w:t>
      </w:r>
      <w:r w:rsidRPr="00497D29">
        <w:rPr>
          <w:sz w:val="28"/>
          <w:szCs w:val="28"/>
        </w:rPr>
        <w:t>к</w:t>
      </w:r>
      <w:r>
        <w:rPr>
          <w:sz w:val="28"/>
          <w:szCs w:val="28"/>
        </w:rPr>
        <w:t xml:space="preserve"> </w:t>
      </w:r>
      <w:r w:rsidRPr="00497D29">
        <w:rPr>
          <w:sz w:val="28"/>
          <w:szCs w:val="28"/>
        </w:rPr>
        <w:t>культуре страны изучаемого языка. Во-вторых, при</w:t>
      </w:r>
      <w:r>
        <w:rPr>
          <w:sz w:val="28"/>
          <w:szCs w:val="28"/>
        </w:rPr>
        <w:t xml:space="preserve"> </w:t>
      </w:r>
      <w:r w:rsidRPr="00497D29">
        <w:rPr>
          <w:sz w:val="28"/>
          <w:szCs w:val="28"/>
        </w:rPr>
        <w:t>работе с</w:t>
      </w:r>
      <w:r>
        <w:rPr>
          <w:sz w:val="28"/>
          <w:szCs w:val="28"/>
        </w:rPr>
        <w:t xml:space="preserve"> </w:t>
      </w:r>
      <w:r w:rsidRPr="00497D29">
        <w:rPr>
          <w:sz w:val="28"/>
          <w:szCs w:val="28"/>
        </w:rPr>
        <w:t>этим своеобразным лингвострановедческим</w:t>
      </w:r>
      <w:r>
        <w:rPr>
          <w:sz w:val="28"/>
          <w:szCs w:val="28"/>
        </w:rPr>
        <w:t xml:space="preserve"> </w:t>
      </w:r>
      <w:r w:rsidRPr="00497D29">
        <w:rPr>
          <w:sz w:val="28"/>
          <w:szCs w:val="28"/>
        </w:rPr>
        <w:t>материалом создаётся</w:t>
      </w:r>
      <w:r>
        <w:rPr>
          <w:sz w:val="28"/>
          <w:szCs w:val="28"/>
        </w:rPr>
        <w:t xml:space="preserve"> </w:t>
      </w:r>
      <w:r w:rsidRPr="00497D29">
        <w:rPr>
          <w:sz w:val="28"/>
          <w:szCs w:val="28"/>
        </w:rPr>
        <w:t>хорошая</w:t>
      </w:r>
      <w:r>
        <w:rPr>
          <w:sz w:val="28"/>
          <w:szCs w:val="28"/>
        </w:rPr>
        <w:t xml:space="preserve"> </w:t>
      </w:r>
      <w:r w:rsidRPr="00497D29">
        <w:rPr>
          <w:sz w:val="28"/>
          <w:szCs w:val="28"/>
        </w:rPr>
        <w:t>предпосылка</w:t>
      </w:r>
      <w:r>
        <w:rPr>
          <w:sz w:val="28"/>
          <w:szCs w:val="28"/>
        </w:rPr>
        <w:t xml:space="preserve"> </w:t>
      </w:r>
      <w:r w:rsidRPr="00497D29">
        <w:rPr>
          <w:sz w:val="28"/>
          <w:szCs w:val="28"/>
        </w:rPr>
        <w:t>для</w:t>
      </w:r>
      <w:r>
        <w:rPr>
          <w:sz w:val="28"/>
          <w:szCs w:val="28"/>
        </w:rPr>
        <w:t xml:space="preserve"> </w:t>
      </w:r>
      <w:r w:rsidRPr="00497D29">
        <w:rPr>
          <w:sz w:val="28"/>
          <w:szCs w:val="28"/>
        </w:rPr>
        <w:lastRenderedPageBreak/>
        <w:t>всестороннего</w:t>
      </w:r>
      <w:r>
        <w:rPr>
          <w:sz w:val="28"/>
          <w:szCs w:val="28"/>
        </w:rPr>
        <w:t xml:space="preserve"> </w:t>
      </w:r>
      <w:r w:rsidRPr="00497D29">
        <w:rPr>
          <w:sz w:val="28"/>
          <w:szCs w:val="28"/>
        </w:rPr>
        <w:t>развития личности учащегося, так как</w:t>
      </w:r>
      <w:r>
        <w:rPr>
          <w:sz w:val="28"/>
          <w:szCs w:val="28"/>
        </w:rPr>
        <w:t xml:space="preserve"> </w:t>
      </w:r>
      <w:r w:rsidRPr="00497D29">
        <w:rPr>
          <w:sz w:val="28"/>
          <w:szCs w:val="28"/>
        </w:rPr>
        <w:t>специально подобранные</w:t>
      </w:r>
      <w:r>
        <w:rPr>
          <w:sz w:val="28"/>
          <w:szCs w:val="28"/>
        </w:rPr>
        <w:t xml:space="preserve"> </w:t>
      </w:r>
      <w:r w:rsidRPr="00497D29">
        <w:rPr>
          <w:sz w:val="28"/>
          <w:szCs w:val="28"/>
        </w:rPr>
        <w:t>песни</w:t>
      </w:r>
      <w:r>
        <w:rPr>
          <w:sz w:val="28"/>
          <w:szCs w:val="28"/>
        </w:rPr>
        <w:t xml:space="preserve"> </w:t>
      </w:r>
      <w:r w:rsidRPr="00497D29">
        <w:rPr>
          <w:sz w:val="28"/>
          <w:szCs w:val="28"/>
        </w:rPr>
        <w:t>стимулируют</w:t>
      </w:r>
      <w:r>
        <w:rPr>
          <w:sz w:val="28"/>
          <w:szCs w:val="28"/>
        </w:rPr>
        <w:t xml:space="preserve"> </w:t>
      </w:r>
      <w:r w:rsidRPr="00497D29">
        <w:rPr>
          <w:sz w:val="28"/>
          <w:szCs w:val="28"/>
        </w:rPr>
        <w:t>образное мышление и</w:t>
      </w:r>
      <w:r>
        <w:rPr>
          <w:sz w:val="28"/>
          <w:szCs w:val="28"/>
        </w:rPr>
        <w:t xml:space="preserve"> </w:t>
      </w:r>
      <w:r w:rsidRPr="00497D29">
        <w:rPr>
          <w:sz w:val="28"/>
          <w:szCs w:val="28"/>
        </w:rPr>
        <w:t>формируют</w:t>
      </w:r>
      <w:r>
        <w:rPr>
          <w:sz w:val="28"/>
          <w:szCs w:val="28"/>
        </w:rPr>
        <w:t xml:space="preserve"> </w:t>
      </w:r>
      <w:r w:rsidRPr="00497D29">
        <w:rPr>
          <w:sz w:val="28"/>
          <w:szCs w:val="28"/>
        </w:rPr>
        <w:t>хороший</w:t>
      </w:r>
      <w:r>
        <w:rPr>
          <w:sz w:val="28"/>
          <w:szCs w:val="28"/>
        </w:rPr>
        <w:t xml:space="preserve"> </w:t>
      </w:r>
      <w:r w:rsidRPr="00497D29">
        <w:rPr>
          <w:sz w:val="28"/>
          <w:szCs w:val="28"/>
        </w:rPr>
        <w:t>вкус. При</w:t>
      </w:r>
      <w:r>
        <w:rPr>
          <w:sz w:val="28"/>
          <w:szCs w:val="28"/>
        </w:rPr>
        <w:t xml:space="preserve"> </w:t>
      </w:r>
      <w:r w:rsidRPr="00497D29">
        <w:rPr>
          <w:sz w:val="28"/>
          <w:szCs w:val="28"/>
        </w:rPr>
        <w:t>этом в</w:t>
      </w:r>
      <w:r>
        <w:rPr>
          <w:sz w:val="28"/>
          <w:szCs w:val="28"/>
        </w:rPr>
        <w:t xml:space="preserve"> </w:t>
      </w:r>
      <w:r w:rsidRPr="00497D29">
        <w:rPr>
          <w:sz w:val="28"/>
          <w:szCs w:val="28"/>
        </w:rPr>
        <w:t>отличие</w:t>
      </w:r>
      <w:r>
        <w:rPr>
          <w:sz w:val="28"/>
          <w:szCs w:val="28"/>
        </w:rPr>
        <w:t xml:space="preserve"> </w:t>
      </w:r>
      <w:r w:rsidRPr="00497D29">
        <w:rPr>
          <w:sz w:val="28"/>
          <w:szCs w:val="28"/>
        </w:rPr>
        <w:t>от учебных</w:t>
      </w:r>
      <w:r>
        <w:rPr>
          <w:sz w:val="28"/>
          <w:szCs w:val="28"/>
        </w:rPr>
        <w:t xml:space="preserve"> </w:t>
      </w:r>
      <w:r w:rsidRPr="00497D29">
        <w:rPr>
          <w:sz w:val="28"/>
          <w:szCs w:val="28"/>
        </w:rPr>
        <w:t>текстов, которые, прежде всего, информируют</w:t>
      </w:r>
      <w:r>
        <w:rPr>
          <w:sz w:val="28"/>
          <w:szCs w:val="28"/>
        </w:rPr>
        <w:t xml:space="preserve"> </w:t>
      </w:r>
      <w:r w:rsidRPr="00497D29">
        <w:rPr>
          <w:sz w:val="28"/>
          <w:szCs w:val="28"/>
        </w:rPr>
        <w:t>читателя (или</w:t>
      </w:r>
      <w:r>
        <w:rPr>
          <w:sz w:val="28"/>
          <w:szCs w:val="28"/>
        </w:rPr>
        <w:t xml:space="preserve"> </w:t>
      </w:r>
      <w:r w:rsidRPr="00497D29">
        <w:rPr>
          <w:sz w:val="28"/>
          <w:szCs w:val="28"/>
        </w:rPr>
        <w:t>слушателя), т.е. воздействуют на его</w:t>
      </w:r>
      <w:r>
        <w:rPr>
          <w:sz w:val="28"/>
          <w:szCs w:val="28"/>
        </w:rPr>
        <w:t xml:space="preserve"> </w:t>
      </w:r>
      <w:r w:rsidRPr="00497D29">
        <w:rPr>
          <w:sz w:val="28"/>
          <w:szCs w:val="28"/>
        </w:rPr>
        <w:t>интеллект</w:t>
      </w:r>
      <w:r>
        <w:rPr>
          <w:sz w:val="28"/>
          <w:szCs w:val="28"/>
        </w:rPr>
        <w:t xml:space="preserve"> </w:t>
      </w:r>
      <w:r w:rsidRPr="00497D29">
        <w:rPr>
          <w:sz w:val="28"/>
          <w:szCs w:val="28"/>
        </w:rPr>
        <w:t>и</w:t>
      </w:r>
      <w:r>
        <w:rPr>
          <w:sz w:val="28"/>
          <w:szCs w:val="28"/>
        </w:rPr>
        <w:t xml:space="preserve"> </w:t>
      </w:r>
      <w:r w:rsidRPr="00497D29">
        <w:rPr>
          <w:sz w:val="28"/>
          <w:szCs w:val="28"/>
        </w:rPr>
        <w:t>память, музыка в</w:t>
      </w:r>
      <w:r>
        <w:rPr>
          <w:sz w:val="28"/>
          <w:szCs w:val="28"/>
        </w:rPr>
        <w:t xml:space="preserve"> </w:t>
      </w:r>
      <w:r w:rsidRPr="00497D29">
        <w:rPr>
          <w:sz w:val="28"/>
          <w:szCs w:val="28"/>
        </w:rPr>
        <w:t>качестве страноведческого материала</w:t>
      </w:r>
      <w:r>
        <w:rPr>
          <w:sz w:val="28"/>
          <w:szCs w:val="28"/>
        </w:rPr>
        <w:t xml:space="preserve"> </w:t>
      </w:r>
      <w:r w:rsidRPr="00497D29">
        <w:rPr>
          <w:sz w:val="28"/>
          <w:szCs w:val="28"/>
        </w:rPr>
        <w:t>оказывают</w:t>
      </w:r>
      <w:r>
        <w:rPr>
          <w:sz w:val="28"/>
          <w:szCs w:val="28"/>
        </w:rPr>
        <w:t xml:space="preserve"> </w:t>
      </w:r>
      <w:r w:rsidRPr="00497D29">
        <w:rPr>
          <w:sz w:val="28"/>
          <w:szCs w:val="28"/>
        </w:rPr>
        <w:t>воздействие</w:t>
      </w:r>
      <w:r>
        <w:rPr>
          <w:sz w:val="28"/>
          <w:szCs w:val="28"/>
        </w:rPr>
        <w:t xml:space="preserve"> </w:t>
      </w:r>
      <w:r w:rsidRPr="00497D29">
        <w:rPr>
          <w:sz w:val="28"/>
          <w:szCs w:val="28"/>
        </w:rPr>
        <w:t>на эмоции человека и</w:t>
      </w:r>
      <w:r>
        <w:rPr>
          <w:sz w:val="28"/>
          <w:szCs w:val="28"/>
        </w:rPr>
        <w:t xml:space="preserve"> </w:t>
      </w:r>
      <w:r w:rsidRPr="00497D29">
        <w:rPr>
          <w:sz w:val="28"/>
          <w:szCs w:val="28"/>
        </w:rPr>
        <w:t>его</w:t>
      </w:r>
      <w:r>
        <w:rPr>
          <w:sz w:val="28"/>
          <w:szCs w:val="28"/>
        </w:rPr>
        <w:t xml:space="preserve"> </w:t>
      </w:r>
      <w:r w:rsidRPr="00497D29">
        <w:rPr>
          <w:sz w:val="28"/>
          <w:szCs w:val="28"/>
        </w:rPr>
        <w:t>общехудожественную память.</w:t>
      </w:r>
    </w:p>
    <w:p w:rsidR="006C444C" w:rsidRDefault="006C444C" w:rsidP="004479D6">
      <w:pPr>
        <w:spacing w:line="360" w:lineRule="auto"/>
        <w:ind w:firstLine="709"/>
        <w:jc w:val="both"/>
        <w:rPr>
          <w:sz w:val="28"/>
          <w:szCs w:val="28"/>
        </w:rPr>
      </w:pPr>
      <w:r w:rsidRPr="00403D69">
        <w:rPr>
          <w:sz w:val="28"/>
          <w:szCs w:val="28"/>
        </w:rPr>
        <w:t>Песни на уроках английского языка могут быть использованы для формирования фонетических навыков, пополнения лексического запаса, отработки грамматических конструкций. Они помогают учащимся приобщиться к иноязычной культуре, сплачивают группу, развивают творческие способности и создают непри</w:t>
      </w:r>
      <w:r>
        <w:rPr>
          <w:sz w:val="28"/>
          <w:szCs w:val="28"/>
        </w:rPr>
        <w:t>нужденную атмосферу на уроке.</w:t>
      </w:r>
      <w:r w:rsidRPr="00403D69">
        <w:rPr>
          <w:sz w:val="28"/>
          <w:szCs w:val="28"/>
        </w:rPr>
        <w:t xml:space="preserve"> Использование песен для обучения английскому языку может начинать</w:t>
      </w:r>
      <w:r>
        <w:rPr>
          <w:sz w:val="28"/>
          <w:szCs w:val="28"/>
        </w:rPr>
        <w:t xml:space="preserve">ся с самого раннего возраста. Грета Александровна </w:t>
      </w:r>
      <w:proofErr w:type="spellStart"/>
      <w:r w:rsidRPr="00403D69">
        <w:rPr>
          <w:sz w:val="28"/>
          <w:szCs w:val="28"/>
        </w:rPr>
        <w:t>Чесновицкая</w:t>
      </w:r>
      <w:proofErr w:type="spellEnd"/>
      <w:r w:rsidRPr="00403D69">
        <w:rPr>
          <w:sz w:val="28"/>
          <w:szCs w:val="28"/>
        </w:rPr>
        <w:t xml:space="preserve"> считает, что методика обучения малышей иностранному языку базируется на четырех видах работы: игре, движении, музыке и наглядности. Они помогают </w:t>
      </w:r>
      <w:r w:rsidR="00A61ED3">
        <w:rPr>
          <w:sz w:val="28"/>
          <w:szCs w:val="28"/>
        </w:rPr>
        <w:t xml:space="preserve">развить коммуникативную компетенцию, </w:t>
      </w:r>
      <w:r w:rsidRPr="00403D69">
        <w:rPr>
          <w:sz w:val="28"/>
          <w:szCs w:val="28"/>
        </w:rPr>
        <w:t>повысить качество обучения, добиться лучших результатов при постоянно</w:t>
      </w:r>
      <w:r>
        <w:rPr>
          <w:sz w:val="28"/>
          <w:szCs w:val="28"/>
        </w:rPr>
        <w:t>м взаимодействии между собой</w:t>
      </w:r>
      <w:r w:rsidRPr="00403D69">
        <w:rPr>
          <w:sz w:val="28"/>
          <w:szCs w:val="28"/>
        </w:rPr>
        <w:t>. Именно использование песен включает в себя все эти четыре вида работы. Музыка в обучении и представлена широким выбором пес</w:t>
      </w:r>
      <w:r>
        <w:rPr>
          <w:sz w:val="28"/>
          <w:szCs w:val="28"/>
        </w:rPr>
        <w:t>ен</w:t>
      </w:r>
      <w:r w:rsidRPr="00403D69">
        <w:rPr>
          <w:sz w:val="28"/>
          <w:szCs w:val="28"/>
        </w:rPr>
        <w:t xml:space="preserve">, которые помогают закреплению языкового материала, пополнению лексико-грамматических единиц, речевых образцов. Слова песен, соединенные с ритмом и музыкой легче запоминаются, повышают мотивацию к обучению. </w:t>
      </w:r>
      <w:r w:rsidRPr="00E4738A">
        <w:rPr>
          <w:sz w:val="28"/>
          <w:szCs w:val="28"/>
        </w:rPr>
        <w:t>Дети младше</w:t>
      </w:r>
      <w:r>
        <w:rPr>
          <w:sz w:val="28"/>
          <w:szCs w:val="28"/>
        </w:rPr>
        <w:t xml:space="preserve">го возраста могут не просто петь, а </w:t>
      </w:r>
      <w:r w:rsidRPr="00403D69">
        <w:rPr>
          <w:sz w:val="28"/>
          <w:szCs w:val="28"/>
        </w:rPr>
        <w:t>мимикой, жестами и движениями изображ</w:t>
      </w:r>
      <w:r>
        <w:rPr>
          <w:sz w:val="28"/>
          <w:szCs w:val="28"/>
        </w:rPr>
        <w:t>ать то</w:t>
      </w:r>
      <w:r w:rsidRPr="00403D69">
        <w:rPr>
          <w:sz w:val="28"/>
          <w:szCs w:val="28"/>
        </w:rPr>
        <w:t>, о чем говорят или поют.</w:t>
      </w:r>
      <w:r>
        <w:rPr>
          <w:sz w:val="28"/>
          <w:szCs w:val="28"/>
        </w:rPr>
        <w:t xml:space="preserve"> </w:t>
      </w:r>
    </w:p>
    <w:p w:rsidR="00A61ED3" w:rsidRPr="00A61ED3" w:rsidRDefault="00A61ED3" w:rsidP="004479D6">
      <w:pPr>
        <w:widowControl/>
        <w:overflowPunct/>
        <w:autoSpaceDE/>
        <w:autoSpaceDN/>
        <w:adjustRightInd/>
        <w:spacing w:after="200" w:line="360" w:lineRule="auto"/>
        <w:jc w:val="both"/>
        <w:rPr>
          <w:rFonts w:eastAsiaTheme="minorHAnsi"/>
          <w:kern w:val="0"/>
          <w:sz w:val="28"/>
          <w:szCs w:val="28"/>
          <w:lang w:eastAsia="en-US"/>
        </w:rPr>
      </w:pPr>
      <w:r w:rsidRPr="00A61ED3">
        <w:rPr>
          <w:rFonts w:asciiTheme="minorHAnsi" w:eastAsiaTheme="minorHAnsi" w:hAnsiTheme="minorHAnsi" w:cstheme="minorBidi"/>
          <w:kern w:val="0"/>
          <w:sz w:val="22"/>
          <w:szCs w:val="22"/>
          <w:lang w:eastAsia="en-US"/>
        </w:rPr>
        <w:t xml:space="preserve">          </w:t>
      </w:r>
      <w:r w:rsidRPr="00A61ED3">
        <w:rPr>
          <w:rFonts w:eastAsiaTheme="minorHAnsi"/>
          <w:kern w:val="0"/>
          <w:sz w:val="28"/>
          <w:szCs w:val="28"/>
          <w:lang w:eastAsia="en-US"/>
        </w:rPr>
        <w:t xml:space="preserve">Чтобы обогатить коммуникативную компетенцию, я решил применять на уроках песни. Я уверен, что использование детских, подростковых и молодежных песен на уроках английского языка способствует созданию эмоционального состояния и существенно </w:t>
      </w:r>
      <w:r w:rsidR="005F5C54">
        <w:rPr>
          <w:rFonts w:eastAsiaTheme="minorHAnsi"/>
          <w:kern w:val="0"/>
          <w:sz w:val="28"/>
          <w:szCs w:val="28"/>
          <w:lang w:eastAsia="en-US"/>
        </w:rPr>
        <w:t>по</w:t>
      </w:r>
      <w:r w:rsidRPr="00A61ED3">
        <w:rPr>
          <w:rFonts w:eastAsiaTheme="minorHAnsi"/>
          <w:kern w:val="0"/>
          <w:sz w:val="28"/>
          <w:szCs w:val="28"/>
          <w:lang w:eastAsia="en-US"/>
        </w:rPr>
        <w:t>влияет на учебную деятельность. Это влияние эмоциональны</w:t>
      </w:r>
      <w:r w:rsidR="006D5BE9">
        <w:rPr>
          <w:rFonts w:eastAsiaTheme="minorHAnsi"/>
          <w:kern w:val="0"/>
          <w:sz w:val="28"/>
          <w:szCs w:val="28"/>
          <w:lang w:eastAsia="en-US"/>
        </w:rPr>
        <w:t xml:space="preserve">х состояний существенно </w:t>
      </w:r>
      <w:proofErr w:type="spellStart"/>
      <w:r w:rsidR="006D5BE9">
        <w:rPr>
          <w:rFonts w:eastAsiaTheme="minorHAnsi"/>
          <w:kern w:val="0"/>
          <w:sz w:val="28"/>
          <w:szCs w:val="28"/>
          <w:lang w:eastAsia="en-US"/>
        </w:rPr>
        <w:t>повысет</w:t>
      </w:r>
      <w:proofErr w:type="spellEnd"/>
      <w:r w:rsidRPr="00A61ED3">
        <w:rPr>
          <w:rFonts w:eastAsiaTheme="minorHAnsi"/>
          <w:kern w:val="0"/>
          <w:sz w:val="28"/>
          <w:szCs w:val="28"/>
          <w:lang w:eastAsia="en-US"/>
        </w:rPr>
        <w:t xml:space="preserve"> внутреннюю мотивацию</w:t>
      </w:r>
      <w:r>
        <w:rPr>
          <w:rFonts w:eastAsiaTheme="minorHAnsi"/>
          <w:kern w:val="0"/>
          <w:sz w:val="28"/>
          <w:szCs w:val="28"/>
          <w:lang w:eastAsia="en-US"/>
        </w:rPr>
        <w:t xml:space="preserve"> к</w:t>
      </w:r>
      <w:r w:rsidRPr="00A61ED3">
        <w:rPr>
          <w:rFonts w:eastAsiaTheme="minorHAnsi"/>
          <w:kern w:val="0"/>
          <w:sz w:val="28"/>
          <w:szCs w:val="28"/>
          <w:lang w:eastAsia="en-US"/>
        </w:rPr>
        <w:t xml:space="preserve"> деятельности, созда</w:t>
      </w:r>
      <w:r w:rsidR="005F5C54">
        <w:rPr>
          <w:rFonts w:eastAsiaTheme="minorHAnsi"/>
          <w:kern w:val="0"/>
          <w:sz w:val="28"/>
          <w:szCs w:val="28"/>
          <w:lang w:eastAsia="en-US"/>
        </w:rPr>
        <w:t>с</w:t>
      </w:r>
      <w:r w:rsidRPr="00A61ED3">
        <w:rPr>
          <w:rFonts w:eastAsiaTheme="minorHAnsi"/>
          <w:kern w:val="0"/>
          <w:sz w:val="28"/>
          <w:szCs w:val="28"/>
          <w:lang w:eastAsia="en-US"/>
        </w:rPr>
        <w:t xml:space="preserve">т в группе благоприятный </w:t>
      </w:r>
      <w:r w:rsidRPr="00A61ED3">
        <w:rPr>
          <w:rFonts w:eastAsiaTheme="minorHAnsi"/>
          <w:kern w:val="0"/>
          <w:sz w:val="28"/>
          <w:szCs w:val="28"/>
          <w:lang w:eastAsia="en-US"/>
        </w:rPr>
        <w:lastRenderedPageBreak/>
        <w:t>психологический климат, способствует включению в процесс обучения механизма непроизвольного запоминания.</w:t>
      </w:r>
    </w:p>
    <w:p w:rsidR="006C444C" w:rsidRDefault="006C444C" w:rsidP="004479D6">
      <w:pPr>
        <w:spacing w:line="360" w:lineRule="auto"/>
        <w:ind w:firstLine="709"/>
        <w:jc w:val="both"/>
        <w:rPr>
          <w:sz w:val="28"/>
          <w:szCs w:val="28"/>
        </w:rPr>
      </w:pPr>
      <w:r w:rsidRPr="00E4738A">
        <w:rPr>
          <w:sz w:val="28"/>
          <w:szCs w:val="28"/>
        </w:rPr>
        <w:t>Песни, в которых лексика учится через движения, например “</w:t>
      </w:r>
      <w:r>
        <w:rPr>
          <w:sz w:val="28"/>
          <w:szCs w:val="28"/>
          <w:lang w:val="en-US"/>
        </w:rPr>
        <w:t>Clap</w:t>
      </w:r>
      <w:r w:rsidRPr="004F6FFA">
        <w:rPr>
          <w:sz w:val="28"/>
          <w:szCs w:val="28"/>
        </w:rPr>
        <w:t xml:space="preserve"> </w:t>
      </w:r>
      <w:r>
        <w:rPr>
          <w:sz w:val="28"/>
          <w:szCs w:val="28"/>
          <w:lang w:val="en-US"/>
        </w:rPr>
        <w:t>your</w:t>
      </w:r>
      <w:r w:rsidRPr="004F6FFA">
        <w:rPr>
          <w:sz w:val="28"/>
          <w:szCs w:val="28"/>
        </w:rPr>
        <w:t xml:space="preserve"> </w:t>
      </w:r>
      <w:r>
        <w:rPr>
          <w:sz w:val="28"/>
          <w:szCs w:val="28"/>
          <w:lang w:val="en-US"/>
        </w:rPr>
        <w:t>hands</w:t>
      </w:r>
      <w:r w:rsidRPr="00E4738A">
        <w:rPr>
          <w:sz w:val="28"/>
          <w:szCs w:val="28"/>
        </w:rPr>
        <w:t>”, “</w:t>
      </w:r>
      <w:r w:rsidRPr="00E4738A">
        <w:rPr>
          <w:sz w:val="28"/>
          <w:szCs w:val="28"/>
          <w:lang w:val="en-US"/>
        </w:rPr>
        <w:t>Head</w:t>
      </w:r>
      <w:r w:rsidRPr="00E4738A">
        <w:rPr>
          <w:sz w:val="28"/>
          <w:szCs w:val="28"/>
        </w:rPr>
        <w:t xml:space="preserve"> </w:t>
      </w:r>
      <w:r w:rsidRPr="00E4738A">
        <w:rPr>
          <w:sz w:val="28"/>
          <w:szCs w:val="28"/>
          <w:lang w:val="en-US"/>
        </w:rPr>
        <w:t>and</w:t>
      </w:r>
      <w:r w:rsidRPr="00E4738A">
        <w:rPr>
          <w:sz w:val="28"/>
          <w:szCs w:val="28"/>
        </w:rPr>
        <w:t xml:space="preserve"> </w:t>
      </w:r>
      <w:r w:rsidRPr="00E4738A">
        <w:rPr>
          <w:sz w:val="28"/>
          <w:szCs w:val="28"/>
          <w:lang w:val="en-US"/>
        </w:rPr>
        <w:t>shoulders</w:t>
      </w:r>
      <w:r w:rsidRPr="00E4738A">
        <w:rPr>
          <w:sz w:val="28"/>
          <w:szCs w:val="28"/>
        </w:rPr>
        <w:t xml:space="preserve">”, помогают лучше освоить лексику, выучить команды, отработать любую лексическую тему. В младшем возрасте следует учитывать и то, что песни должны быть направлены на формирование активного и пассивного </w:t>
      </w:r>
      <w:proofErr w:type="spellStart"/>
      <w:r w:rsidRPr="00E4738A">
        <w:rPr>
          <w:sz w:val="28"/>
          <w:szCs w:val="28"/>
        </w:rPr>
        <w:t>вокабуляра</w:t>
      </w:r>
      <w:proofErr w:type="spellEnd"/>
      <w:r w:rsidRPr="00E4738A">
        <w:rPr>
          <w:sz w:val="28"/>
          <w:szCs w:val="28"/>
        </w:rPr>
        <w:t>. Песни, используемые для обучения, можно разделить и представить по следующим темам: алфавит, цифры, цвета, животные, семья, части тела, игрушки, погода, еда и другие. Таким образом, дети могут изображать действия, танцевать, повторяя за учителем, познавать язык и культуру изучаемого  языка без особых объяснений.</w:t>
      </w:r>
    </w:p>
    <w:p w:rsidR="00A61ED3" w:rsidRDefault="00A61ED3" w:rsidP="004479D6">
      <w:pPr>
        <w:spacing w:line="360" w:lineRule="auto"/>
        <w:ind w:firstLine="709"/>
        <w:jc w:val="both"/>
        <w:rPr>
          <w:sz w:val="28"/>
          <w:szCs w:val="28"/>
        </w:rPr>
      </w:pPr>
      <w:r>
        <w:rPr>
          <w:sz w:val="28"/>
          <w:szCs w:val="28"/>
        </w:rPr>
        <w:t>В качеств</w:t>
      </w:r>
      <w:r w:rsidR="005F3802">
        <w:rPr>
          <w:sz w:val="28"/>
          <w:szCs w:val="28"/>
        </w:rPr>
        <w:t>е экспериментального класса 2020-2021 учебного года мною был выбран 5</w:t>
      </w:r>
      <w:r>
        <w:rPr>
          <w:sz w:val="28"/>
          <w:szCs w:val="28"/>
        </w:rPr>
        <w:t xml:space="preserve"> класс. На уроках я давал различные задания детям: </w:t>
      </w:r>
      <w:r w:rsidR="008F65ED">
        <w:rPr>
          <w:sz w:val="28"/>
          <w:szCs w:val="28"/>
        </w:rPr>
        <w:t>придумать сказку с использованием слов из песен, сделать проектную работу, лексические и грамматические задания. Дети младшего школьного возраста любят соревноваться (кто сильнее, кто лучше, быстрее)</w:t>
      </w:r>
      <w:r w:rsidR="00B452CB">
        <w:rPr>
          <w:sz w:val="28"/>
          <w:szCs w:val="28"/>
        </w:rPr>
        <w:t>, поэтому в</w:t>
      </w:r>
      <w:r w:rsidR="008F65ED">
        <w:rPr>
          <w:sz w:val="28"/>
          <w:szCs w:val="28"/>
        </w:rPr>
        <w:t xml:space="preserve"> качестве соревновательного момента я </w:t>
      </w:r>
      <w:r w:rsidR="00B452CB">
        <w:rPr>
          <w:sz w:val="28"/>
          <w:szCs w:val="28"/>
        </w:rPr>
        <w:t>начал использовать караоке</w:t>
      </w:r>
      <w:r w:rsidR="004C587F">
        <w:rPr>
          <w:sz w:val="28"/>
          <w:szCs w:val="28"/>
        </w:rPr>
        <w:t>. (</w:t>
      </w:r>
      <w:proofErr w:type="spellStart"/>
      <w:r w:rsidR="004C587F">
        <w:rPr>
          <w:sz w:val="28"/>
          <w:szCs w:val="28"/>
          <w:lang w:val="en-US"/>
        </w:rPr>
        <w:t>Chopen</w:t>
      </w:r>
      <w:proofErr w:type="spellEnd"/>
      <w:r w:rsidR="004C587F" w:rsidRPr="004C587F">
        <w:rPr>
          <w:sz w:val="28"/>
          <w:szCs w:val="28"/>
        </w:rPr>
        <w:t>.</w:t>
      </w:r>
      <w:r w:rsidR="004C587F">
        <w:rPr>
          <w:sz w:val="28"/>
          <w:szCs w:val="28"/>
          <w:lang w:val="en-US"/>
        </w:rPr>
        <w:t>net</w:t>
      </w:r>
      <w:r w:rsidR="004C587F" w:rsidRPr="004C587F">
        <w:rPr>
          <w:sz w:val="28"/>
          <w:szCs w:val="28"/>
        </w:rPr>
        <w:t>)</w:t>
      </w:r>
      <w:r w:rsidR="004C587F">
        <w:rPr>
          <w:sz w:val="28"/>
          <w:szCs w:val="28"/>
        </w:rPr>
        <w:t>. В ходе опыта я сделал диагностику показател</w:t>
      </w:r>
      <w:r w:rsidR="005F3802">
        <w:rPr>
          <w:sz w:val="28"/>
          <w:szCs w:val="28"/>
        </w:rPr>
        <w:t>ей коммуникативной компетенции 5</w:t>
      </w:r>
      <w:r w:rsidR="004C587F">
        <w:rPr>
          <w:sz w:val="28"/>
          <w:szCs w:val="28"/>
        </w:rPr>
        <w:t xml:space="preserve"> класса. Я оценивал знания, умения, навыки и мотивацию. </w:t>
      </w:r>
      <w:r w:rsidR="00400D81">
        <w:rPr>
          <w:sz w:val="28"/>
          <w:szCs w:val="28"/>
        </w:rPr>
        <w:t>(слайд)</w:t>
      </w:r>
    </w:p>
    <w:p w:rsidR="00400D81" w:rsidRDefault="00400D81" w:rsidP="004479D6">
      <w:pPr>
        <w:spacing w:line="360" w:lineRule="auto"/>
        <w:ind w:firstLine="709"/>
        <w:jc w:val="both"/>
        <w:rPr>
          <w:sz w:val="28"/>
          <w:szCs w:val="28"/>
        </w:rPr>
      </w:pPr>
      <w:r w:rsidRPr="00400D81">
        <w:rPr>
          <w:sz w:val="28"/>
          <w:szCs w:val="28"/>
        </w:rPr>
        <w:t xml:space="preserve">В ФГОС 2 поколения внедрили такой термин, как </w:t>
      </w:r>
      <w:proofErr w:type="spellStart"/>
      <w:r w:rsidRPr="00400D81">
        <w:rPr>
          <w:sz w:val="28"/>
          <w:szCs w:val="28"/>
        </w:rPr>
        <w:t>метапредметный</w:t>
      </w:r>
      <w:proofErr w:type="spellEnd"/>
      <w:r w:rsidRPr="00400D81">
        <w:rPr>
          <w:sz w:val="28"/>
          <w:szCs w:val="28"/>
        </w:rPr>
        <w:t xml:space="preserve"> подход. Говоря о развитии коммуникативной компетенции, я имею в виду, прежде всего, </w:t>
      </w:r>
      <w:proofErr w:type="spellStart"/>
      <w:r w:rsidRPr="00400D81">
        <w:rPr>
          <w:sz w:val="28"/>
          <w:szCs w:val="28"/>
        </w:rPr>
        <w:t>метапредметный</w:t>
      </w:r>
      <w:proofErr w:type="spellEnd"/>
      <w:r w:rsidRPr="00400D81">
        <w:rPr>
          <w:sz w:val="28"/>
          <w:szCs w:val="28"/>
        </w:rPr>
        <w:t xml:space="preserve"> подход, </w:t>
      </w:r>
      <w:proofErr w:type="spellStart"/>
      <w:r w:rsidRPr="00400D81">
        <w:rPr>
          <w:sz w:val="28"/>
          <w:szCs w:val="28"/>
        </w:rPr>
        <w:t>метапредметные</w:t>
      </w:r>
      <w:proofErr w:type="spellEnd"/>
      <w:r w:rsidRPr="00400D81">
        <w:rPr>
          <w:sz w:val="28"/>
          <w:szCs w:val="28"/>
        </w:rPr>
        <w:t xml:space="preserve"> технологии, применяемые в обучении. Я заметил такую тенденцию, что дети теряют интерес к обучению на уровне 7-8 классов. Чем старше ребенок, тем меньше мотивация.</w:t>
      </w:r>
      <w:r w:rsidR="005F5C54">
        <w:rPr>
          <w:sz w:val="28"/>
          <w:szCs w:val="28"/>
        </w:rPr>
        <w:t xml:space="preserve"> </w:t>
      </w:r>
      <w:r w:rsidR="005F5C54" w:rsidRPr="005F5C54">
        <w:rPr>
          <w:sz w:val="28"/>
          <w:szCs w:val="28"/>
        </w:rPr>
        <w:t xml:space="preserve">Что же делают </w:t>
      </w:r>
      <w:proofErr w:type="spellStart"/>
      <w:r w:rsidR="005F5C54" w:rsidRPr="005F5C54">
        <w:rPr>
          <w:sz w:val="28"/>
          <w:szCs w:val="28"/>
        </w:rPr>
        <w:t>метапредметы</w:t>
      </w:r>
      <w:proofErr w:type="spellEnd"/>
      <w:r w:rsidR="005F5C54" w:rsidRPr="005F5C54">
        <w:rPr>
          <w:sz w:val="28"/>
          <w:szCs w:val="28"/>
        </w:rPr>
        <w:t>?</w:t>
      </w:r>
      <w:r w:rsidR="005F5C54">
        <w:t xml:space="preserve"> </w:t>
      </w:r>
      <w:r w:rsidRPr="00400D81">
        <w:rPr>
          <w:sz w:val="28"/>
          <w:szCs w:val="28"/>
        </w:rPr>
        <w:t xml:space="preserve"> Они говорят о том, что современная массовая школа не умеет – о смысле жизни, о ценности жизни, причем делают это не назидательно, как делала советская школа, а качественно, технологично.</w:t>
      </w:r>
    </w:p>
    <w:p w:rsidR="00400D81" w:rsidRDefault="00116EFC" w:rsidP="004479D6">
      <w:pPr>
        <w:spacing w:line="360" w:lineRule="auto"/>
        <w:ind w:firstLine="709"/>
        <w:jc w:val="both"/>
        <w:rPr>
          <w:sz w:val="28"/>
          <w:szCs w:val="28"/>
        </w:rPr>
      </w:pPr>
      <w:r>
        <w:rPr>
          <w:sz w:val="28"/>
          <w:szCs w:val="28"/>
        </w:rPr>
        <w:t>(Слайд)</w:t>
      </w:r>
      <w:r w:rsidR="00400D81" w:rsidRPr="00E4738A">
        <w:rPr>
          <w:sz w:val="28"/>
          <w:szCs w:val="28"/>
        </w:rPr>
        <w:t>Песни для обучения дет</w:t>
      </w:r>
      <w:r w:rsidR="00400D81">
        <w:rPr>
          <w:sz w:val="28"/>
          <w:szCs w:val="28"/>
        </w:rPr>
        <w:t>ей среднего и старшего</w:t>
      </w:r>
      <w:r w:rsidR="00400D81" w:rsidRPr="00E4738A">
        <w:rPr>
          <w:sz w:val="28"/>
          <w:szCs w:val="28"/>
        </w:rPr>
        <w:t xml:space="preserve"> возраста также очень популярны в настоящее время. </w:t>
      </w:r>
      <w:r w:rsidR="00400D81">
        <w:rPr>
          <w:sz w:val="28"/>
          <w:szCs w:val="28"/>
        </w:rPr>
        <w:t>Учащиеся</w:t>
      </w:r>
      <w:r w:rsidR="00400D81" w:rsidRPr="00E4738A">
        <w:rPr>
          <w:sz w:val="28"/>
          <w:szCs w:val="28"/>
        </w:rPr>
        <w:t xml:space="preserve"> часто напева</w:t>
      </w:r>
      <w:r w:rsidR="00400D81">
        <w:rPr>
          <w:sz w:val="28"/>
          <w:szCs w:val="28"/>
        </w:rPr>
        <w:t>ют песни,</w:t>
      </w:r>
      <w:r w:rsidR="00400D81" w:rsidRPr="00E4738A">
        <w:rPr>
          <w:sz w:val="28"/>
          <w:szCs w:val="28"/>
        </w:rPr>
        <w:t xml:space="preserve"> не </w:t>
      </w:r>
      <w:r w:rsidR="00400D81" w:rsidRPr="00E4738A">
        <w:rPr>
          <w:sz w:val="28"/>
          <w:szCs w:val="28"/>
        </w:rPr>
        <w:lastRenderedPageBreak/>
        <w:t>понимая их слов. Зна</w:t>
      </w:r>
      <w:r w:rsidR="00400D81">
        <w:rPr>
          <w:sz w:val="28"/>
          <w:szCs w:val="28"/>
        </w:rPr>
        <w:t>ние же слов песни, дает возможность</w:t>
      </w:r>
      <w:r w:rsidR="00400D81" w:rsidRPr="00E4738A">
        <w:rPr>
          <w:sz w:val="28"/>
          <w:szCs w:val="28"/>
        </w:rPr>
        <w:t xml:space="preserve"> лучше понять внутрен</w:t>
      </w:r>
      <w:r w:rsidR="00400D81">
        <w:rPr>
          <w:sz w:val="28"/>
          <w:szCs w:val="28"/>
        </w:rPr>
        <w:t>ний мир своих кумиров и</w:t>
      </w:r>
      <w:r w:rsidR="00400D81" w:rsidRPr="00E4738A">
        <w:rPr>
          <w:sz w:val="28"/>
          <w:szCs w:val="28"/>
        </w:rPr>
        <w:t xml:space="preserve"> помочь с овладением английского языка</w:t>
      </w:r>
      <w:r w:rsidR="00400D81">
        <w:rPr>
          <w:sz w:val="28"/>
          <w:szCs w:val="28"/>
        </w:rPr>
        <w:t>.</w:t>
      </w:r>
    </w:p>
    <w:p w:rsidR="005F5C54" w:rsidRDefault="00400D81" w:rsidP="004479D6">
      <w:pPr>
        <w:widowControl/>
        <w:overflowPunct/>
        <w:autoSpaceDE/>
        <w:autoSpaceDN/>
        <w:adjustRightInd/>
        <w:spacing w:after="200" w:line="360" w:lineRule="auto"/>
        <w:jc w:val="both"/>
        <w:rPr>
          <w:rFonts w:eastAsiaTheme="minorHAnsi"/>
          <w:kern w:val="0"/>
          <w:sz w:val="28"/>
          <w:szCs w:val="28"/>
          <w:lang w:eastAsia="en-US"/>
        </w:rPr>
      </w:pPr>
      <w:r w:rsidRPr="00400D81">
        <w:rPr>
          <w:rFonts w:eastAsiaTheme="minorHAnsi"/>
          <w:kern w:val="0"/>
          <w:sz w:val="28"/>
          <w:szCs w:val="28"/>
          <w:lang w:eastAsia="en-US"/>
        </w:rPr>
        <w:t xml:space="preserve">У детей средних и старших классов я начал применять песни только с этого учебного года. </w:t>
      </w:r>
      <w:r w:rsidR="00CB321C">
        <w:rPr>
          <w:rFonts w:eastAsiaTheme="minorHAnsi"/>
          <w:kern w:val="0"/>
          <w:sz w:val="28"/>
          <w:szCs w:val="28"/>
          <w:lang w:eastAsia="en-US"/>
        </w:rPr>
        <w:t>На уроках я использую следующие</w:t>
      </w:r>
      <w:r w:rsidR="005F5C54">
        <w:rPr>
          <w:rFonts w:eastAsiaTheme="minorHAnsi"/>
          <w:kern w:val="0"/>
          <w:sz w:val="28"/>
          <w:szCs w:val="28"/>
          <w:lang w:eastAsia="en-US"/>
        </w:rPr>
        <w:t xml:space="preserve"> песни</w:t>
      </w:r>
      <w:r w:rsidR="00CB321C">
        <w:rPr>
          <w:rFonts w:eastAsiaTheme="minorHAnsi"/>
          <w:kern w:val="0"/>
          <w:sz w:val="28"/>
          <w:szCs w:val="28"/>
          <w:lang w:eastAsia="en-US"/>
        </w:rPr>
        <w:t>, которые вы видите на слайде. (Слайд)</w:t>
      </w:r>
      <w:r w:rsidR="006D5BE9">
        <w:rPr>
          <w:rFonts w:eastAsiaTheme="minorHAnsi"/>
          <w:kern w:val="0"/>
          <w:sz w:val="28"/>
          <w:szCs w:val="28"/>
          <w:lang w:eastAsia="en-US"/>
        </w:rPr>
        <w:t>. В каждой песне есть слова, которые соответствуют тематике</w:t>
      </w:r>
      <w:r w:rsidR="00116EFC">
        <w:rPr>
          <w:rFonts w:eastAsiaTheme="minorHAnsi"/>
          <w:kern w:val="0"/>
          <w:sz w:val="28"/>
          <w:szCs w:val="28"/>
          <w:lang w:eastAsia="en-US"/>
        </w:rPr>
        <w:t>, проблема, которую мы определяем и решаем вместе с детьми и выполняем различные задания, способствующие развитию коммуникативной компетенции.</w:t>
      </w:r>
    </w:p>
    <w:p w:rsidR="00400D81" w:rsidRDefault="00400D81" w:rsidP="004479D6">
      <w:pPr>
        <w:widowControl/>
        <w:overflowPunct/>
        <w:autoSpaceDE/>
        <w:autoSpaceDN/>
        <w:adjustRightInd/>
        <w:spacing w:after="200" w:line="360" w:lineRule="auto"/>
        <w:jc w:val="both"/>
        <w:rPr>
          <w:rFonts w:eastAsiaTheme="minorHAnsi"/>
          <w:kern w:val="0"/>
          <w:sz w:val="28"/>
          <w:szCs w:val="28"/>
          <w:lang w:eastAsia="en-US"/>
        </w:rPr>
      </w:pPr>
      <w:r w:rsidRPr="00400D81">
        <w:rPr>
          <w:rFonts w:eastAsiaTheme="minorHAnsi"/>
          <w:kern w:val="0"/>
          <w:sz w:val="28"/>
          <w:szCs w:val="28"/>
          <w:lang w:eastAsia="en-US"/>
        </w:rPr>
        <w:t xml:space="preserve">За незначительный период  я заметил, что дети, которые стеснялись или боялись отвечать на уроке, стали активно участвовать в ходе деятельности, петь на уроке громче и лучше всех. И даже записались на вокал и на дополнительные занятия по английскому языку. </w:t>
      </w:r>
    </w:p>
    <w:p w:rsidR="00400D81" w:rsidRDefault="00400D81" w:rsidP="004479D6">
      <w:pPr>
        <w:spacing w:line="360" w:lineRule="auto"/>
        <w:ind w:firstLine="709"/>
        <w:jc w:val="both"/>
        <w:rPr>
          <w:sz w:val="28"/>
          <w:szCs w:val="28"/>
        </w:rPr>
      </w:pPr>
      <w:r>
        <w:rPr>
          <w:sz w:val="28"/>
          <w:szCs w:val="28"/>
        </w:rPr>
        <w:t xml:space="preserve">В ходе обучения использование английских песен благоприятно сказалось на успеваемости учащихся. Дети стали легче запоминать слова, раскрепостились, появился интерес к языку. Это помогло развить чувство понимания языка у обучающихся. </w:t>
      </w:r>
    </w:p>
    <w:p w:rsidR="00400D81" w:rsidRPr="00E4738A" w:rsidRDefault="00400D81" w:rsidP="004479D6">
      <w:pPr>
        <w:spacing w:line="360" w:lineRule="auto"/>
        <w:ind w:firstLine="709"/>
        <w:jc w:val="both"/>
        <w:rPr>
          <w:sz w:val="28"/>
          <w:szCs w:val="28"/>
        </w:rPr>
      </w:pPr>
      <w:r>
        <w:rPr>
          <w:sz w:val="28"/>
          <w:szCs w:val="28"/>
        </w:rPr>
        <w:t xml:space="preserve"> </w:t>
      </w:r>
      <w:r w:rsidRPr="00E4738A">
        <w:rPr>
          <w:sz w:val="28"/>
          <w:szCs w:val="28"/>
        </w:rPr>
        <w:t xml:space="preserve">Таким образом, если вы хотите повысить интерес </w:t>
      </w:r>
      <w:r>
        <w:rPr>
          <w:sz w:val="28"/>
          <w:szCs w:val="28"/>
        </w:rPr>
        <w:t>учащихся</w:t>
      </w:r>
      <w:r w:rsidRPr="00E4738A">
        <w:rPr>
          <w:sz w:val="28"/>
          <w:szCs w:val="28"/>
        </w:rPr>
        <w:t xml:space="preserve"> к иноязычной культуре и сделать обучение английскому языку</w:t>
      </w:r>
      <w:r>
        <w:rPr>
          <w:sz w:val="28"/>
          <w:szCs w:val="28"/>
        </w:rPr>
        <w:t xml:space="preserve"> легким, увлекательным,</w:t>
      </w:r>
      <w:r w:rsidRPr="00E4738A">
        <w:rPr>
          <w:sz w:val="28"/>
          <w:szCs w:val="28"/>
        </w:rPr>
        <w:t xml:space="preserve"> творческим, познавательным процессом, используйте музыку и песни на своих уроках.</w:t>
      </w:r>
    </w:p>
    <w:p w:rsidR="006C444C" w:rsidRDefault="006C444C" w:rsidP="004479D6">
      <w:pPr>
        <w:spacing w:line="360" w:lineRule="auto"/>
        <w:jc w:val="both"/>
        <w:rPr>
          <w:sz w:val="28"/>
          <w:szCs w:val="28"/>
        </w:rPr>
      </w:pPr>
    </w:p>
    <w:p w:rsidR="006C444C" w:rsidRPr="00CC1129" w:rsidRDefault="006C444C" w:rsidP="004479D6">
      <w:pPr>
        <w:spacing w:line="360" w:lineRule="auto"/>
        <w:jc w:val="both"/>
        <w:rPr>
          <w:sz w:val="28"/>
          <w:szCs w:val="28"/>
        </w:rPr>
      </w:pPr>
      <w:r w:rsidRPr="00CC1129">
        <w:rPr>
          <w:sz w:val="28"/>
          <w:szCs w:val="28"/>
        </w:rPr>
        <w:t>Список литературы:</w:t>
      </w:r>
    </w:p>
    <w:p w:rsidR="006C444C" w:rsidRPr="00CC1129" w:rsidRDefault="006C444C" w:rsidP="004479D6">
      <w:pPr>
        <w:spacing w:line="360" w:lineRule="auto"/>
        <w:jc w:val="both"/>
        <w:rPr>
          <w:sz w:val="28"/>
          <w:szCs w:val="28"/>
        </w:rPr>
      </w:pPr>
      <w:r w:rsidRPr="00CC1129">
        <w:rPr>
          <w:sz w:val="28"/>
          <w:szCs w:val="28"/>
        </w:rPr>
        <w:t>1. «Использование песни на уроках английского языка»//</w:t>
      </w:r>
      <w:proofErr w:type="spellStart"/>
      <w:r w:rsidRPr="00CC1129">
        <w:rPr>
          <w:sz w:val="28"/>
          <w:szCs w:val="28"/>
        </w:rPr>
        <w:t>Иностр</w:t>
      </w:r>
      <w:proofErr w:type="spellEnd"/>
      <w:r w:rsidRPr="00CC1129">
        <w:rPr>
          <w:sz w:val="28"/>
          <w:szCs w:val="28"/>
        </w:rPr>
        <w:t>. яз</w:t>
      </w:r>
      <w:proofErr w:type="gramStart"/>
      <w:r w:rsidRPr="00CC1129">
        <w:rPr>
          <w:sz w:val="28"/>
          <w:szCs w:val="28"/>
        </w:rPr>
        <w:t>.</w:t>
      </w:r>
      <w:proofErr w:type="gramEnd"/>
      <w:r w:rsidRPr="00CC1129">
        <w:rPr>
          <w:sz w:val="28"/>
          <w:szCs w:val="28"/>
        </w:rPr>
        <w:t xml:space="preserve"> </w:t>
      </w:r>
      <w:proofErr w:type="gramStart"/>
      <w:r w:rsidRPr="00CC1129">
        <w:rPr>
          <w:sz w:val="28"/>
          <w:szCs w:val="28"/>
        </w:rPr>
        <w:t>в</w:t>
      </w:r>
      <w:proofErr w:type="gramEnd"/>
      <w:r w:rsidRPr="00CC1129">
        <w:rPr>
          <w:sz w:val="28"/>
          <w:szCs w:val="28"/>
        </w:rPr>
        <w:t xml:space="preserve"> школе.№ 5, 2009г, с.28.</w:t>
      </w:r>
    </w:p>
    <w:p w:rsidR="006C444C" w:rsidRPr="00CC1129" w:rsidRDefault="006C444C" w:rsidP="004479D6">
      <w:pPr>
        <w:spacing w:line="360" w:lineRule="auto"/>
        <w:jc w:val="both"/>
        <w:rPr>
          <w:sz w:val="28"/>
          <w:szCs w:val="28"/>
        </w:rPr>
      </w:pPr>
      <w:r w:rsidRPr="00CC1129">
        <w:rPr>
          <w:sz w:val="28"/>
          <w:szCs w:val="28"/>
        </w:rPr>
        <w:t xml:space="preserve">2. </w:t>
      </w:r>
      <w:proofErr w:type="spellStart"/>
      <w:r w:rsidRPr="00CC1129">
        <w:rPr>
          <w:rFonts w:eastAsia="LucidaSansUnicode"/>
          <w:sz w:val="28"/>
          <w:szCs w:val="28"/>
        </w:rPr>
        <w:t>Кащук</w:t>
      </w:r>
      <w:proofErr w:type="spellEnd"/>
      <w:r w:rsidRPr="00CC1129">
        <w:rPr>
          <w:rFonts w:eastAsia="LucidaSansUnicode"/>
          <w:sz w:val="28"/>
          <w:szCs w:val="28"/>
        </w:rPr>
        <w:t xml:space="preserve"> С. М. «Формирование лингвострановедческой компетенции на основе современных французских песен»</w:t>
      </w:r>
      <w:r w:rsidRPr="00CC1129">
        <w:rPr>
          <w:sz w:val="28"/>
          <w:szCs w:val="28"/>
        </w:rPr>
        <w:t xml:space="preserve"> //</w:t>
      </w:r>
      <w:proofErr w:type="spellStart"/>
      <w:r w:rsidRPr="00CC1129">
        <w:rPr>
          <w:sz w:val="28"/>
          <w:szCs w:val="28"/>
        </w:rPr>
        <w:t>Иностр</w:t>
      </w:r>
      <w:proofErr w:type="spellEnd"/>
      <w:r w:rsidRPr="00CC1129">
        <w:rPr>
          <w:sz w:val="28"/>
          <w:szCs w:val="28"/>
        </w:rPr>
        <w:t>. яз. в школе № 4, 2004г, с.61-62.</w:t>
      </w:r>
    </w:p>
    <w:p w:rsidR="006C444C" w:rsidRPr="00CC1129" w:rsidRDefault="006C444C" w:rsidP="004479D6">
      <w:pPr>
        <w:spacing w:line="360" w:lineRule="auto"/>
        <w:jc w:val="both"/>
        <w:rPr>
          <w:sz w:val="28"/>
          <w:szCs w:val="28"/>
        </w:rPr>
      </w:pPr>
      <w:r w:rsidRPr="00CC1129">
        <w:rPr>
          <w:sz w:val="28"/>
          <w:szCs w:val="28"/>
        </w:rPr>
        <w:t xml:space="preserve">3.  </w:t>
      </w:r>
      <w:r>
        <w:rPr>
          <w:sz w:val="28"/>
          <w:szCs w:val="28"/>
        </w:rPr>
        <w:t>Кузнецова А. В. «</w:t>
      </w:r>
      <w:r w:rsidRPr="00E10896">
        <w:rPr>
          <w:bCs/>
          <w:sz w:val="28"/>
          <w:szCs w:val="28"/>
        </w:rPr>
        <w:t>Использование музыки и песен для создания творческой, рабочей атмосферы на уроке и помощи в обучении английскому языку</w:t>
      </w:r>
      <w:r>
        <w:rPr>
          <w:bCs/>
          <w:sz w:val="28"/>
          <w:szCs w:val="28"/>
        </w:rPr>
        <w:t>».</w:t>
      </w:r>
    </w:p>
    <w:p w:rsidR="006C444C" w:rsidRDefault="006C444C" w:rsidP="004479D6">
      <w:pPr>
        <w:spacing w:line="360" w:lineRule="auto"/>
        <w:jc w:val="both"/>
        <w:rPr>
          <w:sz w:val="28"/>
          <w:szCs w:val="28"/>
        </w:rPr>
      </w:pPr>
      <w:r w:rsidRPr="00CC1129">
        <w:rPr>
          <w:sz w:val="28"/>
          <w:szCs w:val="28"/>
        </w:rPr>
        <w:lastRenderedPageBreak/>
        <w:t xml:space="preserve">4. </w:t>
      </w:r>
      <w:proofErr w:type="spellStart"/>
      <w:r w:rsidRPr="00CC1129">
        <w:rPr>
          <w:sz w:val="28"/>
          <w:szCs w:val="28"/>
        </w:rPr>
        <w:t>Чесновицкая</w:t>
      </w:r>
      <w:proofErr w:type="spellEnd"/>
      <w:r w:rsidRPr="00CC1129">
        <w:rPr>
          <w:sz w:val="28"/>
          <w:szCs w:val="28"/>
        </w:rPr>
        <w:t xml:space="preserve"> Г.А. «Французский язык в детском саду»//</w:t>
      </w:r>
      <w:proofErr w:type="spellStart"/>
      <w:r w:rsidRPr="00CC1129">
        <w:rPr>
          <w:sz w:val="28"/>
          <w:szCs w:val="28"/>
        </w:rPr>
        <w:t>Иностр</w:t>
      </w:r>
      <w:proofErr w:type="spellEnd"/>
      <w:r w:rsidRPr="00CC1129">
        <w:rPr>
          <w:sz w:val="28"/>
          <w:szCs w:val="28"/>
        </w:rPr>
        <w:t>. яз</w:t>
      </w:r>
      <w:proofErr w:type="gramStart"/>
      <w:r w:rsidRPr="00CC1129">
        <w:rPr>
          <w:sz w:val="28"/>
          <w:szCs w:val="28"/>
        </w:rPr>
        <w:t>.</w:t>
      </w:r>
      <w:proofErr w:type="gramEnd"/>
      <w:r w:rsidRPr="00CC1129">
        <w:rPr>
          <w:sz w:val="28"/>
          <w:szCs w:val="28"/>
        </w:rPr>
        <w:t xml:space="preserve">  </w:t>
      </w:r>
      <w:proofErr w:type="gramStart"/>
      <w:r w:rsidRPr="00CC1129">
        <w:rPr>
          <w:sz w:val="28"/>
          <w:szCs w:val="28"/>
        </w:rPr>
        <w:t>в</w:t>
      </w:r>
      <w:proofErr w:type="gramEnd"/>
      <w:r w:rsidRPr="00CC1129">
        <w:rPr>
          <w:sz w:val="28"/>
          <w:szCs w:val="28"/>
        </w:rPr>
        <w:t xml:space="preserve"> школе  №1, 1993г, с.47-49.</w:t>
      </w:r>
    </w:p>
    <w:p w:rsidR="006C444C" w:rsidRDefault="006C444C" w:rsidP="004479D6">
      <w:pPr>
        <w:spacing w:line="360" w:lineRule="auto"/>
        <w:jc w:val="both"/>
        <w:rPr>
          <w:b/>
          <w:bCs/>
          <w:sz w:val="28"/>
          <w:szCs w:val="28"/>
        </w:rPr>
      </w:pPr>
      <w:r w:rsidRPr="00E10896">
        <w:rPr>
          <w:sz w:val="28"/>
          <w:szCs w:val="28"/>
        </w:rPr>
        <w:t>5</w:t>
      </w:r>
      <w:r>
        <w:rPr>
          <w:sz w:val="28"/>
          <w:szCs w:val="28"/>
        </w:rPr>
        <w:t xml:space="preserve">. </w:t>
      </w:r>
      <w:proofErr w:type="spellStart"/>
      <w:r w:rsidRPr="00CC1129">
        <w:rPr>
          <w:sz w:val="28"/>
          <w:szCs w:val="28"/>
        </w:rPr>
        <w:t>Шерр</w:t>
      </w:r>
      <w:proofErr w:type="spellEnd"/>
      <w:r w:rsidRPr="00CC1129">
        <w:rPr>
          <w:sz w:val="28"/>
          <w:szCs w:val="28"/>
        </w:rPr>
        <w:t xml:space="preserve"> Е. С. «Американская народная песня на уроке английского языка» //</w:t>
      </w:r>
      <w:proofErr w:type="spellStart"/>
      <w:r w:rsidRPr="00CC1129">
        <w:rPr>
          <w:sz w:val="28"/>
          <w:szCs w:val="28"/>
        </w:rPr>
        <w:t>Иностр</w:t>
      </w:r>
      <w:proofErr w:type="spellEnd"/>
      <w:r w:rsidRPr="00CC1129">
        <w:rPr>
          <w:sz w:val="28"/>
          <w:szCs w:val="28"/>
        </w:rPr>
        <w:t>. яз. в школе № 4, 2005г, с.53.</w:t>
      </w:r>
    </w:p>
    <w:p w:rsidR="006C444C" w:rsidRPr="00CC1129" w:rsidRDefault="006C444C" w:rsidP="004479D6">
      <w:pPr>
        <w:spacing w:line="360" w:lineRule="auto"/>
        <w:jc w:val="both"/>
        <w:rPr>
          <w:sz w:val="28"/>
          <w:szCs w:val="28"/>
          <w:lang w:val="en-US"/>
        </w:rPr>
      </w:pPr>
      <w:r w:rsidRPr="006C444C">
        <w:rPr>
          <w:sz w:val="28"/>
          <w:szCs w:val="28"/>
          <w:lang w:val="en-US"/>
        </w:rPr>
        <w:t>6</w:t>
      </w:r>
      <w:r w:rsidRPr="00CC1129">
        <w:rPr>
          <w:sz w:val="28"/>
          <w:szCs w:val="28"/>
          <w:lang w:val="en-US"/>
        </w:rPr>
        <w:t xml:space="preserve">. </w:t>
      </w:r>
      <w:hyperlink r:id="rId4" w:history="1">
        <w:r w:rsidRPr="00CC1129">
          <w:rPr>
            <w:sz w:val="28"/>
            <w:szCs w:val="28"/>
            <w:lang w:val="en-US"/>
          </w:rPr>
          <w:t>www.ELTNews.com</w:t>
        </w:r>
      </w:hyperlink>
      <w:r w:rsidRPr="00CC1129">
        <w:rPr>
          <w:sz w:val="28"/>
          <w:szCs w:val="28"/>
          <w:lang w:val="en-US"/>
        </w:rPr>
        <w:t xml:space="preserve"> “Music in the English classroom”.</w:t>
      </w:r>
    </w:p>
    <w:p w:rsidR="009E2155" w:rsidRPr="004479D6" w:rsidRDefault="009E2155">
      <w:pPr>
        <w:rPr>
          <w:lang w:val="en-US"/>
        </w:rPr>
      </w:pPr>
    </w:p>
    <w:p w:rsidR="00116EFC" w:rsidRPr="004479D6" w:rsidRDefault="00116EFC">
      <w:pPr>
        <w:rPr>
          <w:lang w:val="en-US"/>
        </w:rPr>
      </w:pPr>
    </w:p>
    <w:p w:rsidR="00116EFC" w:rsidRPr="00116EFC" w:rsidRDefault="00116EFC">
      <w:bookmarkStart w:id="0" w:name="_GoBack"/>
      <w:bookmarkEnd w:id="0"/>
    </w:p>
    <w:sectPr w:rsidR="00116EFC" w:rsidRPr="00116EFC" w:rsidSect="00911D0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LucidaSansUnicode">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C444C"/>
    <w:rsid w:val="00116EFC"/>
    <w:rsid w:val="00400D81"/>
    <w:rsid w:val="004479D6"/>
    <w:rsid w:val="004C587F"/>
    <w:rsid w:val="005F3802"/>
    <w:rsid w:val="005F5C54"/>
    <w:rsid w:val="006C444C"/>
    <w:rsid w:val="006D5BE9"/>
    <w:rsid w:val="008D00A3"/>
    <w:rsid w:val="008F65ED"/>
    <w:rsid w:val="00911D05"/>
    <w:rsid w:val="009E2155"/>
    <w:rsid w:val="00A61ED3"/>
    <w:rsid w:val="00B452CB"/>
    <w:rsid w:val="00CB321C"/>
    <w:rsid w:val="00F924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444C"/>
    <w:pPr>
      <w:widowControl w:val="0"/>
      <w:overflowPunct w:val="0"/>
      <w:autoSpaceDE w:val="0"/>
      <w:autoSpaceDN w:val="0"/>
      <w:adjustRightInd w:val="0"/>
      <w:spacing w:after="0" w:line="240" w:lineRule="auto"/>
    </w:pPr>
    <w:rPr>
      <w:rFonts w:ascii="Times New Roman" w:eastAsia="Times New Roman" w:hAnsi="Times New Roman" w:cs="Times New Roman"/>
      <w:kern w:val="28"/>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C444C"/>
    <w:pPr>
      <w:widowControl/>
      <w:overflowPunct/>
      <w:autoSpaceDE/>
      <w:autoSpaceDN/>
      <w:adjustRightInd/>
      <w:spacing w:before="100" w:beforeAutospacing="1" w:after="100" w:afterAutospacing="1"/>
    </w:pPr>
    <w:rPr>
      <w:kern w:val="0"/>
      <w:sz w:val="24"/>
      <w:szCs w:val="24"/>
    </w:rPr>
  </w:style>
  <w:style w:type="character" w:customStyle="1" w:styleId="apple-converted-space">
    <w:name w:val="apple-converted-space"/>
    <w:basedOn w:val="a0"/>
    <w:rsid w:val="00116EFC"/>
  </w:style>
  <w:style w:type="paragraph" w:styleId="a4">
    <w:name w:val="Balloon Text"/>
    <w:basedOn w:val="a"/>
    <w:link w:val="a5"/>
    <w:uiPriority w:val="99"/>
    <w:semiHidden/>
    <w:unhideWhenUsed/>
    <w:rsid w:val="004479D6"/>
    <w:rPr>
      <w:rFonts w:ascii="Segoe UI" w:hAnsi="Segoe UI" w:cs="Segoe UI"/>
      <w:sz w:val="18"/>
      <w:szCs w:val="18"/>
    </w:rPr>
  </w:style>
  <w:style w:type="character" w:customStyle="1" w:styleId="a5">
    <w:name w:val="Текст выноски Знак"/>
    <w:basedOn w:val="a0"/>
    <w:link w:val="a4"/>
    <w:uiPriority w:val="99"/>
    <w:semiHidden/>
    <w:rsid w:val="004479D6"/>
    <w:rPr>
      <w:rFonts w:ascii="Segoe UI" w:eastAsia="Times New Roman" w:hAnsi="Segoe UI" w:cs="Segoe UI"/>
      <w:kern w:val="28"/>
      <w:sz w:val="18"/>
      <w:szCs w:val="18"/>
      <w:lang w:eastAsia="ru-RU"/>
    </w:rPr>
  </w:style>
</w:styles>
</file>

<file path=word/webSettings.xml><?xml version="1.0" encoding="utf-8"?>
<w:webSettings xmlns:r="http://schemas.openxmlformats.org/officeDocument/2006/relationships" xmlns:w="http://schemas.openxmlformats.org/wordprocessingml/2006/main">
  <w:divs>
    <w:div w:id="135269016">
      <w:bodyDiv w:val="1"/>
      <w:marLeft w:val="0"/>
      <w:marRight w:val="0"/>
      <w:marTop w:val="0"/>
      <w:marBottom w:val="0"/>
      <w:divBdr>
        <w:top w:val="none" w:sz="0" w:space="0" w:color="auto"/>
        <w:left w:val="none" w:sz="0" w:space="0" w:color="auto"/>
        <w:bottom w:val="none" w:sz="0" w:space="0" w:color="auto"/>
        <w:right w:val="none" w:sz="0" w:space="0" w:color="auto"/>
      </w:divBdr>
    </w:div>
    <w:div w:id="1715961387">
      <w:bodyDiv w:val="1"/>
      <w:marLeft w:val="0"/>
      <w:marRight w:val="0"/>
      <w:marTop w:val="0"/>
      <w:marBottom w:val="0"/>
      <w:divBdr>
        <w:top w:val="none" w:sz="0" w:space="0" w:color="auto"/>
        <w:left w:val="none" w:sz="0" w:space="0" w:color="auto"/>
        <w:bottom w:val="none" w:sz="0" w:space="0" w:color="auto"/>
        <w:right w:val="none" w:sz="0" w:space="0" w:color="auto"/>
      </w:divBdr>
      <w:divsChild>
        <w:div w:id="1087846729">
          <w:marLeft w:val="75"/>
          <w:marRight w:val="0"/>
          <w:marTop w:val="0"/>
          <w:marBottom w:val="0"/>
          <w:divBdr>
            <w:top w:val="none" w:sz="0" w:space="0" w:color="auto"/>
            <w:left w:val="none" w:sz="0" w:space="0" w:color="auto"/>
            <w:bottom w:val="none" w:sz="0" w:space="0" w:color="auto"/>
            <w:right w:val="none" w:sz="0" w:space="0" w:color="auto"/>
          </w:divBdr>
        </w:div>
        <w:div w:id="747918839">
          <w:marLeft w:val="75"/>
          <w:marRight w:val="0"/>
          <w:marTop w:val="0"/>
          <w:marBottom w:val="0"/>
          <w:divBdr>
            <w:top w:val="none" w:sz="0" w:space="0" w:color="auto"/>
            <w:left w:val="none" w:sz="0" w:space="0" w:color="auto"/>
            <w:bottom w:val="none" w:sz="0" w:space="0" w:color="auto"/>
            <w:right w:val="none" w:sz="0" w:space="0" w:color="auto"/>
          </w:divBdr>
        </w:div>
        <w:div w:id="2134326038">
          <w:marLeft w:val="75"/>
          <w:marRight w:val="0"/>
          <w:marTop w:val="0"/>
          <w:marBottom w:val="0"/>
          <w:divBdr>
            <w:top w:val="none" w:sz="0" w:space="0" w:color="auto"/>
            <w:left w:val="none" w:sz="0" w:space="0" w:color="auto"/>
            <w:bottom w:val="none" w:sz="0" w:space="0" w:color="auto"/>
            <w:right w:val="none" w:sz="0" w:space="0" w:color="auto"/>
          </w:divBdr>
        </w:div>
        <w:div w:id="1633555226">
          <w:marLeft w:val="75"/>
          <w:marRight w:val="0"/>
          <w:marTop w:val="0"/>
          <w:marBottom w:val="0"/>
          <w:divBdr>
            <w:top w:val="none" w:sz="0" w:space="0" w:color="auto"/>
            <w:left w:val="none" w:sz="0" w:space="0" w:color="auto"/>
            <w:bottom w:val="none" w:sz="0" w:space="0" w:color="auto"/>
            <w:right w:val="none" w:sz="0" w:space="0" w:color="auto"/>
          </w:divBdr>
        </w:div>
        <w:div w:id="1280838829">
          <w:marLeft w:val="7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ELTNews.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5</Pages>
  <Words>1119</Words>
  <Characters>6379</Characters>
  <Application>Microsoft Office Word</Application>
  <DocSecurity>0</DocSecurity>
  <Lines>53</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Admin</cp:lastModifiedBy>
  <cp:revision>3</cp:revision>
  <cp:lastPrinted>2017-01-17T15:27:00Z</cp:lastPrinted>
  <dcterms:created xsi:type="dcterms:W3CDTF">2017-01-16T18:08:00Z</dcterms:created>
  <dcterms:modified xsi:type="dcterms:W3CDTF">2021-03-09T05:07:00Z</dcterms:modified>
</cp:coreProperties>
</file>